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170" w:type="dxa"/>
        <w:tblInd w:w="0" w:type="dxa"/>
        <w:tblLook w:val="04A0" w:firstRow="1" w:lastRow="0" w:firstColumn="1" w:lastColumn="0" w:noHBand="0" w:noVBand="1"/>
      </w:tblPr>
      <w:tblGrid>
        <w:gridCol w:w="14170"/>
      </w:tblGrid>
      <w:tr w:rsidR="00A6499E" w14:paraId="48FA9936" w14:textId="77777777" w:rsidTr="00CF3ADC">
        <w:trPr>
          <w:trHeight w:val="553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F5EC" w14:textId="77777777" w:rsidR="000E3CCE" w:rsidRDefault="00CF3ADC">
            <w:pPr>
              <w:pStyle w:val="TitreAE"/>
              <w:spacing w:line="240" w:lineRule="auto"/>
              <w:jc w:val="center"/>
              <w:rPr>
                <w:b/>
                <w:bCs/>
              </w:rPr>
            </w:pPr>
            <w:r w:rsidRPr="00CF3ADC">
              <w:rPr>
                <w:b/>
                <w:bCs/>
              </w:rPr>
              <w:t>Traitement et émission de CESU</w:t>
            </w:r>
          </w:p>
          <w:p w14:paraId="1A05D59F" w14:textId="510F0C3F" w:rsidR="00CF3ADC" w:rsidRPr="00CF3ADC" w:rsidRDefault="00CF3ADC">
            <w:pPr>
              <w:pStyle w:val="TitreAE"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Lot 1</w:t>
            </w:r>
            <w:r w:rsidR="000E3CCE">
              <w:rPr>
                <w:b/>
                <w:bCs/>
              </w:rPr>
              <w:t xml:space="preserve"> – Garde d’enfants de moins de 6 ans</w:t>
            </w:r>
          </w:p>
          <w:p w14:paraId="0BE6B613" w14:textId="77777777" w:rsidR="00CF3ADC" w:rsidRDefault="00CF3ADC">
            <w:pPr>
              <w:pStyle w:val="TitreAE"/>
              <w:spacing w:line="240" w:lineRule="auto"/>
              <w:jc w:val="center"/>
            </w:pPr>
          </w:p>
          <w:p w14:paraId="64E5695E" w14:textId="6CE0ECBB" w:rsidR="00CF3ADC" w:rsidRDefault="00A6499E">
            <w:pPr>
              <w:pStyle w:val="TitreAE"/>
              <w:spacing w:line="240" w:lineRule="auto"/>
              <w:jc w:val="center"/>
            </w:pPr>
            <w:r>
              <w:t>Acte d’engagement - Annexe n°2</w:t>
            </w:r>
          </w:p>
          <w:p w14:paraId="6C2B2D24" w14:textId="458216BA" w:rsidR="00CF3ADC" w:rsidRDefault="00CF3ADC">
            <w:pPr>
              <w:pStyle w:val="TitreAE"/>
              <w:spacing w:line="240" w:lineRule="auto"/>
              <w:jc w:val="center"/>
            </w:pPr>
          </w:p>
          <w:p w14:paraId="320D72D1" w14:textId="4716E8DC" w:rsidR="00A6499E" w:rsidRDefault="00A6499E" w:rsidP="00CF3ADC">
            <w:pPr>
              <w:pStyle w:val="TitreAE"/>
              <w:spacing w:line="240" w:lineRule="auto"/>
            </w:pPr>
          </w:p>
        </w:tc>
      </w:tr>
    </w:tbl>
    <w:p w14:paraId="50D48BED" w14:textId="77777777" w:rsidR="00A6499E" w:rsidRDefault="00A6499E" w:rsidP="00A6499E"/>
    <w:p w14:paraId="0508DEBD" w14:textId="77777777" w:rsidR="00A6499E" w:rsidRDefault="00A6499E" w:rsidP="00A6499E">
      <w:r>
        <w:t xml:space="preserve">NOTA : Le candidat pourra éventuellement ajouter des lignes au BPU. </w:t>
      </w:r>
    </w:p>
    <w:tbl>
      <w:tblPr>
        <w:tblW w:w="14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51"/>
        <w:gridCol w:w="3016"/>
        <w:gridCol w:w="2551"/>
        <w:gridCol w:w="2552"/>
      </w:tblGrid>
      <w:tr w:rsidR="00A6499E" w14:paraId="329122B0" w14:textId="77777777" w:rsidTr="00CF3ADC">
        <w:trPr>
          <w:trHeight w:val="767"/>
        </w:trPr>
        <w:tc>
          <w:tcPr>
            <w:tcW w:w="141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3A3A6"/>
            <w:noWrap/>
            <w:vAlign w:val="center"/>
            <w:hideMark/>
          </w:tcPr>
          <w:p w14:paraId="3830F8B3" w14:textId="77777777" w:rsidR="00CF3ADC" w:rsidRDefault="00CF3ADC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</w:p>
          <w:p w14:paraId="09E5A256" w14:textId="2CE3BF5C" w:rsidR="00CF3ADC" w:rsidRDefault="00A6499E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Bordereau de</w:t>
            </w:r>
            <w:r w:rsidR="00CF3ADC">
              <w:rPr>
                <w:b/>
                <w:sz w:val="28"/>
                <w:szCs w:val="28"/>
                <w:lang w:eastAsia="fr-FR"/>
              </w:rPr>
              <w:t>s</w:t>
            </w:r>
            <w:r>
              <w:rPr>
                <w:b/>
                <w:sz w:val="28"/>
                <w:szCs w:val="28"/>
                <w:lang w:eastAsia="fr-FR"/>
              </w:rPr>
              <w:t xml:space="preserve"> prix</w:t>
            </w:r>
            <w:r w:rsidR="00CF3ADC">
              <w:rPr>
                <w:b/>
                <w:sz w:val="28"/>
                <w:szCs w:val="28"/>
                <w:lang w:eastAsia="fr-FR"/>
              </w:rPr>
              <w:t xml:space="preserve"> unitaires</w:t>
            </w:r>
          </w:p>
          <w:p w14:paraId="4055B1C1" w14:textId="21ED014D" w:rsidR="00A6499E" w:rsidRDefault="00A6499E">
            <w:pPr>
              <w:spacing w:after="0"/>
              <w:jc w:val="center"/>
              <w:rPr>
                <w:b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 xml:space="preserve"> </w:t>
            </w:r>
          </w:p>
        </w:tc>
      </w:tr>
      <w:tr w:rsidR="00CF3ADC" w14:paraId="6FD59F64" w14:textId="77777777" w:rsidTr="00DF17A4">
        <w:trPr>
          <w:trHeight w:val="412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04EC9128" w14:textId="77777777" w:rsidR="00CF3ADC" w:rsidRDefault="00CF3ADC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Description de la prestation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02896F7F" w14:textId="77777777" w:rsidR="00CF3ADC" w:rsidRDefault="00CF3ADC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Prix en € H.T.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noWrap/>
            <w:vAlign w:val="center"/>
            <w:hideMark/>
          </w:tcPr>
          <w:p w14:paraId="4C767BF2" w14:textId="41DF98BA" w:rsidR="00CF3ADC" w:rsidRDefault="004A3074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TVA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EE9FC"/>
            <w:vAlign w:val="center"/>
          </w:tcPr>
          <w:p w14:paraId="6D8704F2" w14:textId="504B1AAE" w:rsidR="00CF3ADC" w:rsidRDefault="004A3074">
            <w:pPr>
              <w:spacing w:after="0"/>
              <w:jc w:val="center"/>
              <w:rPr>
                <w:lang w:eastAsia="fr-FR"/>
              </w:rPr>
            </w:pPr>
            <w:r>
              <w:rPr>
                <w:lang w:eastAsia="fr-FR"/>
              </w:rPr>
              <w:t>Prix en € T.T.C.</w:t>
            </w:r>
          </w:p>
        </w:tc>
      </w:tr>
      <w:tr w:rsidR="00CF3ADC" w14:paraId="251B896F" w14:textId="77777777" w:rsidTr="00513526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0AA40" w14:textId="1C13A593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d'instruction du dossier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03AE2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C1177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FBDA8" w14:textId="3E2C1EF2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1AC20877" w14:textId="77777777" w:rsidTr="002323B4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43207" w14:textId="77777777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l'émission d’un titre papier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0140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9273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FE2AEF" w14:textId="60BD7515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01F489C" w14:textId="77777777" w:rsidTr="004B3F0C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B82FE" w14:textId="77777777" w:rsidR="00CF3ADC" w:rsidRDefault="00CF3ADC" w:rsidP="00A6499E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l'émission d'un titre e-CESU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D01D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7BFA1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D9950" w14:textId="76B2893C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34CF4CB" w14:textId="77777777" w:rsidTr="00B73ED3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F899D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Frais d'envoi des chèques au domicile du titulaire </w:t>
            </w:r>
          </w:p>
          <w:p w14:paraId="7B316B80" w14:textId="4DF06495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(</w:t>
            </w:r>
            <w:proofErr w:type="gramStart"/>
            <w:r>
              <w:rPr>
                <w:lang w:eastAsia="fr-FR"/>
              </w:rPr>
              <w:t>lettre</w:t>
            </w:r>
            <w:proofErr w:type="gramEnd"/>
            <w:r>
              <w:rPr>
                <w:lang w:eastAsia="fr-FR"/>
              </w:rPr>
              <w:t xml:space="preserve"> recommandée avec accusé de réception)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14BF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F5EA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86B7FB" w14:textId="6F047283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6ECBDA23" w14:textId="77777777" w:rsidTr="009D1468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7FD10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Frais de réédition des chèques perdus par le titulaire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44F9D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A4CAB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BF1D16" w14:textId="073534E1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2DCEBAF7" w14:textId="77777777" w:rsidTr="00D04955">
        <w:trPr>
          <w:trHeight w:val="300"/>
        </w:trPr>
        <w:tc>
          <w:tcPr>
            <w:tcW w:w="6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C6861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la communication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D07DC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B8D4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36CB9" w14:textId="1842A305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529A9479" w14:textId="77777777" w:rsidTr="00D940EA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773B0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Coût de la formation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E1E9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EB5C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F8B092" w14:textId="17D20B78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721ECC22" w14:textId="77777777" w:rsidTr="009957BB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ED215" w14:textId="77777777" w:rsidR="00CF3ADC" w:rsidRDefault="00CF3ADC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……</w:t>
            </w: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E2739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1B03E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03AD5E" w14:textId="61511F7C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1AD785C0" w14:textId="77777777" w:rsidTr="00AD0386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A1E27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383EE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0C392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D8F90F" w14:textId="4BD48936" w:rsidR="00CF3ADC" w:rsidRDefault="00CF3ADC">
            <w:pPr>
              <w:spacing w:after="0"/>
              <w:rPr>
                <w:lang w:eastAsia="fr-FR"/>
              </w:rPr>
            </w:pPr>
          </w:p>
        </w:tc>
      </w:tr>
      <w:tr w:rsidR="00CF3ADC" w14:paraId="2F2F570C" w14:textId="77777777" w:rsidTr="0004658F">
        <w:trPr>
          <w:trHeight w:val="300"/>
        </w:trPr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2CD4C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ABF71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7556A" w14:textId="77777777" w:rsidR="00CF3ADC" w:rsidRDefault="00CF3ADC">
            <w:pPr>
              <w:spacing w:after="0"/>
              <w:rPr>
                <w:lang w:eastAsia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F1BEF" w14:textId="74BC44C6" w:rsidR="00CF3ADC" w:rsidRDefault="00CF3ADC">
            <w:pPr>
              <w:spacing w:after="0"/>
              <w:rPr>
                <w:lang w:eastAsia="fr-FR"/>
              </w:rPr>
            </w:pPr>
          </w:p>
        </w:tc>
      </w:tr>
    </w:tbl>
    <w:p w14:paraId="462B3C2E" w14:textId="1240FB48" w:rsidR="00A6499E" w:rsidRDefault="00A6499E" w:rsidP="00A6499E"/>
    <w:p w14:paraId="03B07BDE" w14:textId="77777777" w:rsidR="00A6499E" w:rsidRDefault="00A6499E" w:rsidP="00A6499E"/>
    <w:p w14:paraId="248CAE3F" w14:textId="77777777" w:rsidR="00A6499E" w:rsidRDefault="00A6499E" w:rsidP="00A6499E"/>
    <w:p w14:paraId="682F427C" w14:textId="77777777" w:rsidR="00CA20A3" w:rsidRDefault="00CA20A3"/>
    <w:sectPr w:rsidR="00CA20A3" w:rsidSect="00CF3AD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79B0A" w14:textId="77777777" w:rsidR="00260085" w:rsidRDefault="00260085" w:rsidP="00CF3ADC">
      <w:pPr>
        <w:spacing w:after="0" w:line="240" w:lineRule="auto"/>
      </w:pPr>
      <w:r>
        <w:separator/>
      </w:r>
    </w:p>
  </w:endnote>
  <w:endnote w:type="continuationSeparator" w:id="0">
    <w:p w14:paraId="6AEB231C" w14:textId="77777777" w:rsidR="00260085" w:rsidRDefault="00260085" w:rsidP="00CF3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238D" w14:textId="77777777" w:rsidR="00260085" w:rsidRDefault="00260085" w:rsidP="00CF3ADC">
      <w:pPr>
        <w:spacing w:after="0" w:line="240" w:lineRule="auto"/>
      </w:pPr>
      <w:r>
        <w:separator/>
      </w:r>
    </w:p>
  </w:footnote>
  <w:footnote w:type="continuationSeparator" w:id="0">
    <w:p w14:paraId="7E2692CD" w14:textId="77777777" w:rsidR="00260085" w:rsidRDefault="00260085" w:rsidP="00CF3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FD637" w14:textId="149B71A8" w:rsidR="00CF3ADC" w:rsidRDefault="00CF3ADC">
    <w:pPr>
      <w:pStyle w:val="En-tte"/>
    </w:pPr>
    <w:r w:rsidRPr="0025196F">
      <w:rPr>
        <w:rFonts w:ascii="Trebuchet MS" w:hAnsi="Trebuchet MS"/>
        <w:noProof/>
      </w:rPr>
      <w:drawing>
        <wp:inline distT="0" distB="0" distL="0" distR="0" wp14:anchorId="2A640962" wp14:editId="07A5DEB6">
          <wp:extent cx="1714500" cy="433789"/>
          <wp:effectExtent l="0" t="0" r="0" b="4445"/>
          <wp:docPr id="7" name="Graphique 6">
            <a:extLst xmlns:a="http://schemas.openxmlformats.org/drawingml/2006/main">
              <a:ext uri="{FF2B5EF4-FFF2-40B4-BE49-F238E27FC236}">
                <a16:creationId xmlns:a16="http://schemas.microsoft.com/office/drawing/2014/main" id="{3EE0D9DC-CE83-2341-86EE-66A54B22C57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que 6">
                    <a:extLst>
                      <a:ext uri="{FF2B5EF4-FFF2-40B4-BE49-F238E27FC236}">
                        <a16:creationId xmlns:a16="http://schemas.microsoft.com/office/drawing/2014/main" id="{3EE0D9DC-CE83-2341-86EE-66A54B22C57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6563" cy="439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3998FC" w14:textId="77777777" w:rsidR="00CF3ADC" w:rsidRDefault="00CF3A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99E"/>
    <w:rsid w:val="000648AD"/>
    <w:rsid w:val="000E3CCE"/>
    <w:rsid w:val="00162A00"/>
    <w:rsid w:val="0025196F"/>
    <w:rsid w:val="00260085"/>
    <w:rsid w:val="004A3074"/>
    <w:rsid w:val="00A62D7B"/>
    <w:rsid w:val="00A6499E"/>
    <w:rsid w:val="00BA72C3"/>
    <w:rsid w:val="00BF03E0"/>
    <w:rsid w:val="00C70C6A"/>
    <w:rsid w:val="00C87E48"/>
    <w:rsid w:val="00CA20A3"/>
    <w:rsid w:val="00CF3ADC"/>
    <w:rsid w:val="00F3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A91F"/>
  <w15:chartTrackingRefBased/>
  <w15:docId w15:val="{D29FFE89-DFD6-4C87-815F-E880CA5D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99E"/>
    <w:pPr>
      <w:spacing w:line="256" w:lineRule="auto"/>
    </w:pPr>
    <w:rPr>
      <w:rFonts w:ascii="Arial" w:hAnsi="Arial" w:cs="Arial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AECar">
    <w:name w:val="Titre AE Car"/>
    <w:basedOn w:val="Policepardfaut"/>
    <w:link w:val="TitreAE"/>
    <w:locked/>
    <w:rsid w:val="00A6499E"/>
    <w:rPr>
      <w:rFonts w:asciiTheme="majorHAnsi" w:hAnsiTheme="majorHAnsi" w:cs="Arial"/>
      <w:color w:val="03A3A6"/>
      <w:sz w:val="28"/>
      <w:szCs w:val="28"/>
      <w:u w:val="single"/>
    </w:rPr>
  </w:style>
  <w:style w:type="paragraph" w:customStyle="1" w:styleId="TitreAE">
    <w:name w:val="Titre AE"/>
    <w:basedOn w:val="Normal"/>
    <w:link w:val="TitreAECar"/>
    <w:qFormat/>
    <w:rsid w:val="00A6499E"/>
    <w:pPr>
      <w:tabs>
        <w:tab w:val="right" w:pos="9072"/>
      </w:tabs>
    </w:pPr>
    <w:rPr>
      <w:rFonts w:asciiTheme="majorHAnsi" w:hAnsiTheme="majorHAnsi"/>
      <w:color w:val="03A3A6"/>
      <w:sz w:val="28"/>
      <w:szCs w:val="28"/>
      <w:u w:val="single"/>
    </w:rPr>
  </w:style>
  <w:style w:type="table" w:styleId="Grilledutableau">
    <w:name w:val="Table Grid"/>
    <w:basedOn w:val="TableauNormal"/>
    <w:uiPriority w:val="39"/>
    <w:rsid w:val="00A6499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F3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F3ADC"/>
    <w:rPr>
      <w:rFonts w:ascii="Arial" w:hAnsi="Arial" w:cs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F3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F3ADC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8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1108EDEF2F7642B1434D72CA69F4FA" ma:contentTypeVersion="2" ma:contentTypeDescription="Crée un document." ma:contentTypeScope="" ma:versionID="0181993ff762013e1afbef21a9737abd">
  <xsd:schema xmlns:xsd="http://www.w3.org/2001/XMLSchema" xmlns:xs="http://www.w3.org/2001/XMLSchema" xmlns:p="http://schemas.microsoft.com/office/2006/metadata/properties" xmlns:ns2="3daecb80-98b1-4adb-af25-9ae3a7f42888" targetNamespace="http://schemas.microsoft.com/office/2006/metadata/properties" ma:root="true" ma:fieldsID="264880e37a974e10677ec0fa2032691e" ns2:_="">
    <xsd:import namespace="3daecb80-98b1-4adb-af25-9ae3a7f4288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aecb80-98b1-4adb-af25-9ae3a7f428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818E0E-7D78-4D31-A8A9-A9B50E5F3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aecb80-98b1-4adb-af25-9ae3a7f42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55D811-970A-4573-A8AE-86A8B500C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97338-2423-42EF-A190-AB2C22ADF9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541</Characters>
  <Application>Microsoft Office Word</Application>
  <DocSecurity>0</DocSecurity>
  <Lines>4</Lines>
  <Paragraphs>1</Paragraphs>
  <ScaleCrop>false</ScaleCrop>
  <Company>INRA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Saulin</dc:creator>
  <cp:keywords/>
  <dc:description/>
  <cp:lastModifiedBy>Gaelle Saulin</cp:lastModifiedBy>
  <cp:revision>6</cp:revision>
  <dcterms:created xsi:type="dcterms:W3CDTF">2025-11-12T16:06:00Z</dcterms:created>
  <dcterms:modified xsi:type="dcterms:W3CDTF">2025-12-01T13:46:00Z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0x010100B51108EDEF2F7642B1434D72CA69F4FA</vt:lpwstr>
  </property>
</Properties>
</file>